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C90E88">
        <w:rPr>
          <w:rFonts w:ascii="Times New Roman" w:hAnsi="Times New Roman"/>
          <w:b/>
          <w:sz w:val="26"/>
          <w:szCs w:val="26"/>
        </w:rPr>
        <w:t xml:space="preserve">n </w:t>
      </w:r>
      <w:r w:rsidR="00FF4BA0">
        <w:rPr>
          <w:rFonts w:ascii="Times New Roman" w:hAnsi="Times New Roman"/>
          <w:b/>
          <w:sz w:val="26"/>
          <w:szCs w:val="26"/>
          <w:lang w:val="en-US"/>
        </w:rPr>
        <w:t>11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FF4BA0">
        <w:rPr>
          <w:rFonts w:ascii="Times New Roman" w:hAnsi="Times New Roman"/>
          <w:b/>
          <w:sz w:val="26"/>
          <w:szCs w:val="26"/>
          <w:lang w:val="en-US"/>
        </w:rPr>
        <w:t>15</w:t>
      </w:r>
      <w:r w:rsidR="00FF4BA0">
        <w:rPr>
          <w:rFonts w:ascii="Times New Roman" w:hAnsi="Times New Roman"/>
          <w:b/>
          <w:sz w:val="26"/>
          <w:szCs w:val="26"/>
        </w:rPr>
        <w:t>/11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FF4BA0">
        <w:rPr>
          <w:rFonts w:ascii="Times New Roman" w:hAnsi="Times New Roman"/>
          <w:b/>
          <w:sz w:val="26"/>
          <w:szCs w:val="26"/>
          <w:lang w:val="en-US"/>
        </w:rPr>
        <w:t>20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FF4BA0">
        <w:rPr>
          <w:rFonts w:ascii="Times New Roman" w:hAnsi="Times New Roman"/>
          <w:b/>
          <w:sz w:val="26"/>
          <w:szCs w:val="26"/>
          <w:lang w:val="en-US"/>
        </w:rPr>
        <w:t>11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3661" w:rsidRDefault="00163661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163661">
        <w:rPr>
          <w:rFonts w:ascii="Times New Roman" w:eastAsia="Calibri" w:hAnsi="Times New Roman"/>
          <w:b/>
          <w:bCs/>
          <w:color w:val="FF0000"/>
          <w:sz w:val="26"/>
          <w:szCs w:val="26"/>
        </w:rPr>
        <w:t>BÀI 8: TÌNH HÌNH PHÁT TRIỂN KINH TẾ – XÃ HỘI Ở CÁC NƯỚC CHÂU Á</w:t>
      </w:r>
    </w:p>
    <w:p w:rsidR="00A23C0E" w:rsidRPr="00E404FA" w:rsidRDefault="00395B6A" w:rsidP="00E404FA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 </w:t>
      </w:r>
      <w:hyperlink r:id="rId5" w:history="1">
        <w:r w:rsidR="00CD772B" w:rsidRPr="00670617">
          <w:rPr>
            <w:rStyle w:val="Hyperlink"/>
            <w:lang w:val="en-US"/>
          </w:rPr>
          <w:t>https://www.youtube.com/watch?v=Jj4sp5awojI&amp;t=46s</w:t>
        </w:r>
      </w:hyperlink>
      <w:r w:rsidR="00CD772B">
        <w:rPr>
          <w:lang w:val="en-US"/>
        </w:rPr>
        <w:t xml:space="preserve"> </w:t>
      </w:r>
    </w:p>
    <w:p w:rsidR="00F361DB" w:rsidRPr="000048AD" w:rsidRDefault="00911436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</w:p>
    <w:p w:rsidR="00242782" w:rsidRDefault="00C63293" w:rsidP="00803DB4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F32536" w:rsidRPr="00F32536">
        <w:rPr>
          <w:rFonts w:ascii="Times New Roman" w:hAnsi="Times New Roman"/>
          <w:b/>
          <w:sz w:val="26"/>
          <w:szCs w:val="26"/>
          <w:lang w:val="en-US"/>
        </w:rPr>
        <w:t>Nông Nghiệp</w:t>
      </w:r>
    </w:p>
    <w:p w:rsidR="00604070" w:rsidRDefault="002772DF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3120" behindDoc="1" locked="0" layoutInCell="1" allowOverlap="1" wp14:anchorId="05FF41AC" wp14:editId="2C8704FB">
            <wp:simplePos x="0" y="0"/>
            <wp:positionH relativeFrom="column">
              <wp:posOffset>-100965</wp:posOffset>
            </wp:positionH>
            <wp:positionV relativeFrom="paragraph">
              <wp:posOffset>119380</wp:posOffset>
            </wp:positionV>
            <wp:extent cx="2733675" cy="2837815"/>
            <wp:effectExtent l="0" t="0" r="9525" b="635"/>
            <wp:wrapTight wrapText="bothSides">
              <wp:wrapPolygon edited="0">
                <wp:start x="0" y="0"/>
                <wp:lineTo x="0" y="21460"/>
                <wp:lineTo x="21525" y="21460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DF" w:rsidRDefault="00C8233D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B81C9E9" wp14:editId="6D2BE68E">
            <wp:simplePos x="0" y="0"/>
            <wp:positionH relativeFrom="column">
              <wp:posOffset>-28575</wp:posOffset>
            </wp:positionH>
            <wp:positionV relativeFrom="paragraph">
              <wp:posOffset>249555</wp:posOffset>
            </wp:positionV>
            <wp:extent cx="3429000" cy="1878965"/>
            <wp:effectExtent l="0" t="0" r="0" b="6985"/>
            <wp:wrapThrough wrapText="bothSides">
              <wp:wrapPolygon edited="0">
                <wp:start x="0" y="0"/>
                <wp:lineTo x="0" y="21461"/>
                <wp:lineTo x="21480" y="21461"/>
                <wp:lineTo x="214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DF" w:rsidRDefault="002772DF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2772DF" w:rsidRDefault="002772DF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2772DF" w:rsidRDefault="002772DF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53BBE" w:rsidRPr="00953BBE" w:rsidRDefault="00953BBE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Lúa gạo là cây lương thực quan trọng nhất.</w:t>
      </w:r>
    </w:p>
    <w:p w:rsidR="00953BBE" w:rsidRPr="00953BBE" w:rsidRDefault="00953BBE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Trung Quốc, Ấn Độ là những nước sản xuất nhiều lúa gạo.</w:t>
      </w:r>
    </w:p>
    <w:p w:rsidR="00953BBE" w:rsidRPr="00953BBE" w:rsidRDefault="00953BBE" w:rsidP="00953BB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Thái Lan, Việt Nam là những nước xuất khẩu gạo đứng thứ nhất, nhì thế giới.</w:t>
      </w:r>
    </w:p>
    <w:p w:rsidR="00953BBE" w:rsidRPr="002772DF" w:rsidRDefault="00953BBE" w:rsidP="00803DB4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953BBE">
        <w:rPr>
          <w:rFonts w:ascii="Times New Roman" w:hAnsi="Times New Roman"/>
          <w:sz w:val="26"/>
          <w:szCs w:val="26"/>
          <w:lang w:val="en-US"/>
        </w:rPr>
        <w:t>- Vật nuôi phát triển đa dạng.</w:t>
      </w:r>
    </w:p>
    <w:p w:rsidR="00C8233D" w:rsidRDefault="002F7E60" w:rsidP="00ED067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="002772DF">
        <w:rPr>
          <w:rFonts w:ascii="Times New Roman" w:hAnsi="Times New Roman"/>
          <w:b/>
          <w:bCs/>
          <w:sz w:val="26"/>
          <w:szCs w:val="26"/>
          <w:lang w:val="en-US"/>
        </w:rPr>
        <w:t>Công nghiệp</w:t>
      </w:r>
    </w:p>
    <w:p w:rsidR="00C8233D" w:rsidRPr="00C8233D" w:rsidRDefault="00C8233D" w:rsidP="00C8233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C8233D">
        <w:rPr>
          <w:rFonts w:ascii="Times New Roman" w:hAnsi="Times New Roman"/>
          <w:bCs/>
          <w:sz w:val="26"/>
          <w:szCs w:val="26"/>
          <w:lang w:val="en-US"/>
        </w:rPr>
        <w:t>-  Cơ cấu ngành đa dạng</w:t>
      </w:r>
    </w:p>
    <w:p w:rsidR="00FD4A0E" w:rsidRDefault="00903FC0" w:rsidP="00ED067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65E17751" wp14:editId="15AB56B0">
            <wp:simplePos x="0" y="0"/>
            <wp:positionH relativeFrom="column">
              <wp:posOffset>3810</wp:posOffset>
            </wp:positionH>
            <wp:positionV relativeFrom="paragraph">
              <wp:posOffset>302895</wp:posOffset>
            </wp:positionV>
            <wp:extent cx="6290945" cy="2581910"/>
            <wp:effectExtent l="0" t="0" r="0" b="889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233D" w:rsidRPr="00C8233D">
        <w:rPr>
          <w:rFonts w:ascii="Times New Roman" w:hAnsi="Times New Roman"/>
          <w:bCs/>
          <w:sz w:val="26"/>
          <w:szCs w:val="26"/>
          <w:lang w:val="en-US"/>
        </w:rPr>
        <w:t>- Sản xuất công nghiệp phát triển chưa đều giữa các nước</w:t>
      </w:r>
      <w:r w:rsidR="00C8233D" w:rsidRPr="00C8233D"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 w:rsidR="00FD4A0E" w:rsidRDefault="00FD4A0E" w:rsidP="00FD4A0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3</w:t>
      </w: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Dịch vụ</w:t>
      </w:r>
    </w:p>
    <w:p w:rsidR="00FD4A0E" w:rsidRPr="00FD4A0E" w:rsidRDefault="00FD4A0E" w:rsidP="00FD4A0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FD4A0E">
        <w:rPr>
          <w:rFonts w:ascii="Times New Roman" w:hAnsi="Times New Roman"/>
          <w:bCs/>
          <w:sz w:val="26"/>
          <w:szCs w:val="26"/>
          <w:lang w:val="en-US"/>
        </w:rPr>
        <w:t>- Được các nước coi trọng.</w:t>
      </w:r>
    </w:p>
    <w:p w:rsidR="00C8233D" w:rsidRPr="00FD4A0E" w:rsidRDefault="00FD4A0E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FD4A0E">
        <w:rPr>
          <w:rFonts w:ascii="Times New Roman" w:hAnsi="Times New Roman"/>
          <w:bCs/>
          <w:sz w:val="26"/>
          <w:szCs w:val="26"/>
          <w:lang w:val="en-US"/>
        </w:rPr>
        <w:t>- Nhật Bản, Hàn Quốc, Xingapo là những nước có trình độ phát triển cao =&gt; đời sống nhân dân được nâng cao và cải thiện.</w:t>
      </w:r>
    </w:p>
    <w:p w:rsidR="00A23C0E" w:rsidRPr="00911436" w:rsidRDefault="00911436" w:rsidP="00080956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II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.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382786" w:rsidRPr="00382786" w:rsidRDefault="00382786" w:rsidP="0038278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677E" w:rsidRPr="001B677E">
        <w:rPr>
          <w:rFonts w:ascii="Times New Roman" w:hAnsi="Times New Roman"/>
          <w:b/>
          <w:sz w:val="26"/>
          <w:szCs w:val="26"/>
          <w:lang w:val="nl-NL"/>
        </w:rPr>
        <w:t>Cây lương thực đóng vai trò</w:t>
      </w:r>
      <w:r w:rsidR="00C90E88">
        <w:rPr>
          <w:rFonts w:ascii="Times New Roman" w:hAnsi="Times New Roman"/>
          <w:b/>
          <w:sz w:val="26"/>
          <w:szCs w:val="26"/>
        </w:rPr>
        <w:t xml:space="preserve"> quan trọng</w:t>
      </w:r>
      <w:r w:rsidR="001B677E" w:rsidRPr="001B677E">
        <w:rPr>
          <w:rFonts w:ascii="Times New Roman" w:hAnsi="Times New Roman"/>
          <w:b/>
          <w:sz w:val="26"/>
          <w:szCs w:val="26"/>
          <w:lang w:val="nl-NL"/>
        </w:rPr>
        <w:t xml:space="preserve"> nhấ</w:t>
      </w:r>
      <w:r w:rsidR="001B677E">
        <w:rPr>
          <w:rFonts w:ascii="Times New Roman" w:hAnsi="Times New Roman"/>
          <w:b/>
          <w:sz w:val="26"/>
          <w:szCs w:val="26"/>
          <w:lang w:val="nl-NL"/>
        </w:rPr>
        <w:t>t châu Á là:</w:t>
      </w:r>
    </w:p>
    <w:p w:rsidR="001B677E" w:rsidRPr="00372752" w:rsidRDefault="00382786" w:rsidP="001B677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1B677E"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1B677E">
        <w:rPr>
          <w:rFonts w:ascii="Times New Roman" w:hAnsi="Times New Roman"/>
          <w:sz w:val="26"/>
          <w:szCs w:val="26"/>
          <w:lang w:val="nl-NL"/>
        </w:rPr>
        <w:t xml:space="preserve">Lúa mì              </w:t>
      </w:r>
      <w:r w:rsidR="001B677E"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1B677E">
        <w:rPr>
          <w:rFonts w:ascii="Times New Roman" w:hAnsi="Times New Roman"/>
          <w:sz w:val="26"/>
          <w:szCs w:val="26"/>
          <w:lang w:val="nl-NL"/>
        </w:rPr>
        <w:t>Lúa gạo</w:t>
      </w:r>
      <w:r w:rsidR="001B677E">
        <w:rPr>
          <w:rFonts w:ascii="Times New Roman" w:hAnsi="Times New Roman"/>
          <w:sz w:val="26"/>
          <w:szCs w:val="26"/>
          <w:lang w:val="nl-NL"/>
        </w:rPr>
        <w:tab/>
        <w:t xml:space="preserve">                   </w:t>
      </w:r>
      <w:r w:rsidR="001B677E"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1B677E">
        <w:rPr>
          <w:rFonts w:ascii="Times New Roman" w:hAnsi="Times New Roman"/>
          <w:sz w:val="26"/>
          <w:szCs w:val="26"/>
          <w:lang w:val="nl-NL"/>
        </w:rPr>
        <w:t xml:space="preserve">Ngô                     </w:t>
      </w:r>
      <w:r w:rsidR="00E71541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1B677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1B677E" w:rsidRPr="004F5A5E">
        <w:rPr>
          <w:rFonts w:ascii="Times New Roman" w:hAnsi="Times New Roman"/>
          <w:sz w:val="26"/>
          <w:szCs w:val="26"/>
        </w:rPr>
        <w:t xml:space="preserve">D. </w:t>
      </w:r>
      <w:r w:rsidR="001B677E" w:rsidRPr="00C90E88">
        <w:rPr>
          <w:rFonts w:ascii="Times New Roman" w:hAnsi="Times New Roman"/>
          <w:sz w:val="26"/>
          <w:szCs w:val="26"/>
          <w:lang w:val="nl-NL"/>
        </w:rPr>
        <w:t>Khoai</w:t>
      </w:r>
    </w:p>
    <w:p w:rsidR="001B677E" w:rsidRDefault="00382786" w:rsidP="00C918B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677E" w:rsidRPr="001B677E">
        <w:rPr>
          <w:rFonts w:ascii="Times New Roman" w:hAnsi="Times New Roman"/>
          <w:b/>
          <w:sz w:val="26"/>
          <w:szCs w:val="26"/>
          <w:lang w:val="nl-NL"/>
        </w:rPr>
        <w:t>Quốc gia có sản lượng lúa gạo lớn nhất châu Á:</w:t>
      </w:r>
    </w:p>
    <w:p w:rsidR="006A1D37" w:rsidRDefault="00382786" w:rsidP="006A1D37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lastRenderedPageBreak/>
        <w:t xml:space="preserve">   </w:t>
      </w:r>
      <w:r w:rsidR="006A1D37" w:rsidRPr="006A1D37">
        <w:rPr>
          <w:rFonts w:ascii="Times New Roman" w:hAnsi="Times New Roman"/>
          <w:sz w:val="26"/>
          <w:szCs w:val="26"/>
          <w:lang w:val="nl-NL"/>
        </w:rPr>
        <w:t xml:space="preserve">A. Trung Quốc               B. Việt Nam            C. Hàn Quốc                   D. </w:t>
      </w:r>
      <w:r w:rsidR="006A1D37">
        <w:rPr>
          <w:rFonts w:ascii="Times New Roman" w:hAnsi="Times New Roman"/>
          <w:sz w:val="26"/>
          <w:szCs w:val="26"/>
          <w:lang w:val="nl-NL"/>
        </w:rPr>
        <w:t>Thái Lan</w:t>
      </w:r>
    </w:p>
    <w:p w:rsidR="00FD1CE6" w:rsidRDefault="00382786" w:rsidP="006A1D37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6A1D37" w:rsidRPr="006A1D37">
        <w:rPr>
          <w:rFonts w:ascii="Times New Roman" w:hAnsi="Times New Roman"/>
          <w:b/>
          <w:sz w:val="26"/>
          <w:szCs w:val="26"/>
          <w:lang w:val="nl-NL"/>
        </w:rPr>
        <w:t>Quốc gia có sản lượng khai thác dầu mỏ lớn nhất châu Á:</w:t>
      </w:r>
    </w:p>
    <w:p w:rsidR="00991045" w:rsidRDefault="00991045" w:rsidP="00991045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Trung Quốc               B. Việt Nam          </w:t>
      </w:r>
      <w:r>
        <w:rPr>
          <w:rFonts w:ascii="Times New Roman" w:hAnsi="Times New Roman"/>
          <w:sz w:val="26"/>
          <w:szCs w:val="26"/>
          <w:lang w:val="nl-NL"/>
        </w:rPr>
        <w:t xml:space="preserve">  C. </w:t>
      </w:r>
      <w:r w:rsidRPr="006213E9">
        <w:rPr>
          <w:rFonts w:ascii="Times New Roman" w:hAnsi="Times New Roman"/>
          <w:bCs/>
          <w:sz w:val="26"/>
          <w:szCs w:val="26"/>
          <w:lang w:val="en-US"/>
        </w:rPr>
        <w:t>A-râp Xê-ut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                   D. </w:t>
      </w:r>
      <w:r>
        <w:rPr>
          <w:rFonts w:ascii="Times New Roman" w:hAnsi="Times New Roman"/>
          <w:sz w:val="26"/>
          <w:szCs w:val="26"/>
          <w:lang w:val="nl-NL"/>
        </w:rPr>
        <w:t>Thái Lan</w:t>
      </w:r>
    </w:p>
    <w:p w:rsidR="00991045" w:rsidRDefault="00512E67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4. </w:t>
      </w:r>
      <w:r w:rsidR="00991045" w:rsidRPr="00991045">
        <w:rPr>
          <w:rFonts w:ascii="Times New Roman" w:hAnsi="Times New Roman"/>
          <w:b/>
          <w:sz w:val="26"/>
          <w:szCs w:val="26"/>
          <w:lang w:val="nl-NL"/>
        </w:rPr>
        <w:t>Vật nuôi quan trọng nhất ở Bắc Á là:</w:t>
      </w:r>
    </w:p>
    <w:p w:rsidR="006F7302" w:rsidRPr="00372752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372752">
        <w:rPr>
          <w:rFonts w:ascii="Times New Roman" w:hAnsi="Times New Roman"/>
          <w:sz w:val="26"/>
          <w:szCs w:val="26"/>
          <w:lang w:val="nl-NL"/>
        </w:rPr>
        <w:t>L</w:t>
      </w:r>
      <w:r w:rsidR="00255A4B">
        <w:rPr>
          <w:rFonts w:ascii="Times New Roman" w:hAnsi="Times New Roman"/>
          <w:sz w:val="26"/>
          <w:szCs w:val="26"/>
          <w:lang w:val="nl-NL"/>
        </w:rPr>
        <w:t>ợn</w:t>
      </w:r>
      <w:r w:rsidR="00DD2186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6F7302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255A4B">
        <w:rPr>
          <w:rFonts w:ascii="Times New Roman" w:hAnsi="Times New Roman"/>
          <w:sz w:val="26"/>
          <w:szCs w:val="26"/>
          <w:lang w:val="nl-NL"/>
        </w:rPr>
        <w:t>Bò</w:t>
      </w:r>
      <w:r w:rsidR="00EC5A37">
        <w:rPr>
          <w:rFonts w:ascii="Times New Roman" w:hAnsi="Times New Roman"/>
          <w:sz w:val="26"/>
          <w:szCs w:val="26"/>
          <w:lang w:val="nl-NL"/>
        </w:rPr>
        <w:tab/>
      </w:r>
      <w:r w:rsidR="00372752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="00471BCF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="00372752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255A4B">
        <w:rPr>
          <w:rFonts w:ascii="Times New Roman" w:hAnsi="Times New Roman"/>
          <w:sz w:val="26"/>
          <w:szCs w:val="26"/>
          <w:lang w:val="nl-NL"/>
        </w:rPr>
        <w:t>Gà</w:t>
      </w:r>
      <w:r w:rsidR="006F7302">
        <w:rPr>
          <w:rFonts w:ascii="Times New Roman" w:hAnsi="Times New Roman"/>
          <w:sz w:val="26"/>
          <w:szCs w:val="26"/>
          <w:lang w:val="nl-NL"/>
        </w:rPr>
        <w:t xml:space="preserve">    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255A4B" w:rsidRPr="00C90E88">
        <w:rPr>
          <w:rFonts w:ascii="Times New Roman" w:hAnsi="Times New Roman"/>
          <w:sz w:val="26"/>
          <w:szCs w:val="26"/>
          <w:lang w:val="nl-NL"/>
        </w:rPr>
        <w:t>Tuần Lộc</w:t>
      </w:r>
    </w:p>
    <w:p w:rsidR="000A3F20" w:rsidRPr="00365448" w:rsidRDefault="000A3F20" w:rsidP="000A3F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55A4B" w:rsidRPr="00255A4B">
        <w:rPr>
          <w:rFonts w:ascii="Times New Roman" w:hAnsi="Times New Roman"/>
          <w:b/>
          <w:sz w:val="26"/>
          <w:szCs w:val="26"/>
          <w:lang w:val="nl-NL"/>
        </w:rPr>
        <w:t>Các nước khu vực Đông Á, Đông Nam Á và Nam Á có các loại cây trồng chủ yếu:</w:t>
      </w:r>
    </w:p>
    <w:p w:rsidR="00255A4B" w:rsidRDefault="000A3F20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255A4B" w:rsidRPr="00255A4B">
        <w:rPr>
          <w:rFonts w:ascii="Times New Roman" w:hAnsi="Times New Roman"/>
          <w:bCs/>
          <w:sz w:val="26"/>
          <w:szCs w:val="26"/>
        </w:rPr>
        <w:t>Lúa mì, bông, chà là.</w:t>
      </w:r>
      <w:r w:rsidRPr="00255A4B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255A4B">
        <w:rPr>
          <w:rFonts w:ascii="Times New Roman" w:hAnsi="Times New Roman"/>
          <w:sz w:val="26"/>
          <w:szCs w:val="26"/>
          <w:lang w:val="nl-NL"/>
        </w:rPr>
        <w:t xml:space="preserve">                    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255A4B" w:rsidRPr="00255A4B">
        <w:rPr>
          <w:rFonts w:ascii="Times New Roman" w:hAnsi="Times New Roman"/>
          <w:bCs/>
          <w:sz w:val="26"/>
          <w:szCs w:val="26"/>
        </w:rPr>
        <w:t>Lúa gạo, ngô, chà là.</w:t>
      </w:r>
      <w:r w:rsidR="0091062C" w:rsidRPr="00C90E88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</w:p>
    <w:p w:rsidR="000A3F20" w:rsidRPr="000A3F20" w:rsidRDefault="000A3F20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255A4B" w:rsidRPr="00255A4B">
        <w:rPr>
          <w:rFonts w:ascii="Times New Roman" w:hAnsi="Times New Roman"/>
          <w:bCs/>
          <w:sz w:val="26"/>
          <w:szCs w:val="26"/>
        </w:rPr>
        <w:t>Lúa gạo, ngô, chè.</w:t>
      </w:r>
      <w:r w:rsidR="00255A4B" w:rsidRPr="00C90E88">
        <w:rPr>
          <w:rFonts w:ascii="Times New Roman" w:hAnsi="Times New Roman"/>
          <w:bCs/>
          <w:sz w:val="26"/>
          <w:szCs w:val="26"/>
          <w:lang w:val="nl-NL"/>
        </w:rPr>
        <w:t xml:space="preserve">                                           </w:t>
      </w:r>
      <w:r w:rsidRPr="00255A4B">
        <w:rPr>
          <w:rFonts w:ascii="Times New Roman" w:hAnsi="Times New Roman"/>
          <w:bCs/>
          <w:sz w:val="26"/>
          <w:szCs w:val="26"/>
        </w:rPr>
        <w:t>D</w:t>
      </w:r>
      <w:r w:rsidRPr="004F5A5E">
        <w:rPr>
          <w:rFonts w:ascii="Times New Roman" w:hAnsi="Times New Roman"/>
          <w:sz w:val="26"/>
          <w:szCs w:val="26"/>
        </w:rPr>
        <w:t xml:space="preserve">. </w:t>
      </w:r>
      <w:r w:rsidR="0082715C" w:rsidRPr="00C90E88">
        <w:rPr>
          <w:rFonts w:ascii="Times New Roman" w:hAnsi="Times New Roman"/>
          <w:sz w:val="26"/>
          <w:szCs w:val="26"/>
          <w:lang w:val="nl-NL"/>
        </w:rPr>
        <w:t>Lúa gạo, lúa mì cọ dầu</w:t>
      </w:r>
    </w:p>
    <w:p w:rsidR="006B5F10" w:rsidRPr="00911436" w:rsidRDefault="00911436" w:rsidP="00080956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74844"/>
    <w:rsid w:val="00080184"/>
    <w:rsid w:val="00080956"/>
    <w:rsid w:val="000A3F20"/>
    <w:rsid w:val="000A4394"/>
    <w:rsid w:val="000A52EC"/>
    <w:rsid w:val="000C02CC"/>
    <w:rsid w:val="000C3DD1"/>
    <w:rsid w:val="000D0228"/>
    <w:rsid w:val="000D79C7"/>
    <w:rsid w:val="000E02FB"/>
    <w:rsid w:val="00102AD3"/>
    <w:rsid w:val="0010430F"/>
    <w:rsid w:val="001045A8"/>
    <w:rsid w:val="0011308E"/>
    <w:rsid w:val="00114171"/>
    <w:rsid w:val="0013560B"/>
    <w:rsid w:val="00140D7E"/>
    <w:rsid w:val="00153345"/>
    <w:rsid w:val="00163661"/>
    <w:rsid w:val="00164992"/>
    <w:rsid w:val="00166A4F"/>
    <w:rsid w:val="00166D90"/>
    <w:rsid w:val="00172D63"/>
    <w:rsid w:val="00187A06"/>
    <w:rsid w:val="001909E6"/>
    <w:rsid w:val="001A3062"/>
    <w:rsid w:val="001A59FB"/>
    <w:rsid w:val="001B677E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55A4B"/>
    <w:rsid w:val="002626A6"/>
    <w:rsid w:val="0026409B"/>
    <w:rsid w:val="00271A22"/>
    <w:rsid w:val="0027201F"/>
    <w:rsid w:val="002772DF"/>
    <w:rsid w:val="00285FCF"/>
    <w:rsid w:val="00292069"/>
    <w:rsid w:val="002959E2"/>
    <w:rsid w:val="00297F7F"/>
    <w:rsid w:val="002A0523"/>
    <w:rsid w:val="002A14D1"/>
    <w:rsid w:val="002B2D60"/>
    <w:rsid w:val="002C50DC"/>
    <w:rsid w:val="002C6DDB"/>
    <w:rsid w:val="002D1343"/>
    <w:rsid w:val="002D25F5"/>
    <w:rsid w:val="002F2886"/>
    <w:rsid w:val="002F7E60"/>
    <w:rsid w:val="00300A7F"/>
    <w:rsid w:val="003048E9"/>
    <w:rsid w:val="0031573E"/>
    <w:rsid w:val="003179F6"/>
    <w:rsid w:val="003223E4"/>
    <w:rsid w:val="003326ED"/>
    <w:rsid w:val="003334A0"/>
    <w:rsid w:val="00341248"/>
    <w:rsid w:val="003414B8"/>
    <w:rsid w:val="00346D3E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4D7F"/>
    <w:rsid w:val="003B57F8"/>
    <w:rsid w:val="003C1CEF"/>
    <w:rsid w:val="003D32A6"/>
    <w:rsid w:val="003D45FC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643A"/>
    <w:rsid w:val="004E3FAD"/>
    <w:rsid w:val="004E6AE4"/>
    <w:rsid w:val="004F171E"/>
    <w:rsid w:val="004F5A5E"/>
    <w:rsid w:val="00506A50"/>
    <w:rsid w:val="00506F1D"/>
    <w:rsid w:val="00512E67"/>
    <w:rsid w:val="0052052D"/>
    <w:rsid w:val="00523D8B"/>
    <w:rsid w:val="005252B6"/>
    <w:rsid w:val="005552BD"/>
    <w:rsid w:val="00560D11"/>
    <w:rsid w:val="00570843"/>
    <w:rsid w:val="0057125D"/>
    <w:rsid w:val="005A2EDE"/>
    <w:rsid w:val="005C1649"/>
    <w:rsid w:val="005F5172"/>
    <w:rsid w:val="00604070"/>
    <w:rsid w:val="006123D1"/>
    <w:rsid w:val="00613095"/>
    <w:rsid w:val="00622A95"/>
    <w:rsid w:val="0062541C"/>
    <w:rsid w:val="00641EDC"/>
    <w:rsid w:val="00646860"/>
    <w:rsid w:val="0066388C"/>
    <w:rsid w:val="006A0B89"/>
    <w:rsid w:val="006A1D37"/>
    <w:rsid w:val="006A3CDF"/>
    <w:rsid w:val="006A786A"/>
    <w:rsid w:val="006B5F10"/>
    <w:rsid w:val="006F7302"/>
    <w:rsid w:val="00703C27"/>
    <w:rsid w:val="007078A7"/>
    <w:rsid w:val="007276A7"/>
    <w:rsid w:val="00727972"/>
    <w:rsid w:val="00740FFF"/>
    <w:rsid w:val="007440EA"/>
    <w:rsid w:val="00756A05"/>
    <w:rsid w:val="007649F2"/>
    <w:rsid w:val="007744A3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E359A"/>
    <w:rsid w:val="00803DB4"/>
    <w:rsid w:val="00826FED"/>
    <w:rsid w:val="0082715C"/>
    <w:rsid w:val="0083098F"/>
    <w:rsid w:val="00837AE1"/>
    <w:rsid w:val="008504E1"/>
    <w:rsid w:val="00851E9C"/>
    <w:rsid w:val="008564D7"/>
    <w:rsid w:val="00870D4A"/>
    <w:rsid w:val="0087264D"/>
    <w:rsid w:val="00885060"/>
    <w:rsid w:val="00887DEB"/>
    <w:rsid w:val="00892458"/>
    <w:rsid w:val="00893DAE"/>
    <w:rsid w:val="00896D84"/>
    <w:rsid w:val="008E00D9"/>
    <w:rsid w:val="008E2C20"/>
    <w:rsid w:val="008F00E2"/>
    <w:rsid w:val="008F244F"/>
    <w:rsid w:val="00903FC0"/>
    <w:rsid w:val="00906C71"/>
    <w:rsid w:val="00906E96"/>
    <w:rsid w:val="009076CE"/>
    <w:rsid w:val="0091062C"/>
    <w:rsid w:val="00911436"/>
    <w:rsid w:val="00922977"/>
    <w:rsid w:val="00923EC9"/>
    <w:rsid w:val="0094016E"/>
    <w:rsid w:val="009523B0"/>
    <w:rsid w:val="00953BBE"/>
    <w:rsid w:val="00954915"/>
    <w:rsid w:val="00960A50"/>
    <w:rsid w:val="00966F34"/>
    <w:rsid w:val="00991045"/>
    <w:rsid w:val="009B19EE"/>
    <w:rsid w:val="009D4EA4"/>
    <w:rsid w:val="009D77B1"/>
    <w:rsid w:val="009E527C"/>
    <w:rsid w:val="00A0550B"/>
    <w:rsid w:val="00A14CB8"/>
    <w:rsid w:val="00A2145F"/>
    <w:rsid w:val="00A23C0E"/>
    <w:rsid w:val="00A41D91"/>
    <w:rsid w:val="00A449C6"/>
    <w:rsid w:val="00A53B24"/>
    <w:rsid w:val="00A545CE"/>
    <w:rsid w:val="00A558BE"/>
    <w:rsid w:val="00A56B9D"/>
    <w:rsid w:val="00A7128E"/>
    <w:rsid w:val="00A76C1A"/>
    <w:rsid w:val="00A82C6E"/>
    <w:rsid w:val="00A94576"/>
    <w:rsid w:val="00AA20AB"/>
    <w:rsid w:val="00AA5765"/>
    <w:rsid w:val="00AA74BE"/>
    <w:rsid w:val="00AC3A6C"/>
    <w:rsid w:val="00AC553B"/>
    <w:rsid w:val="00AD60B0"/>
    <w:rsid w:val="00AE7D12"/>
    <w:rsid w:val="00AF7801"/>
    <w:rsid w:val="00B129EA"/>
    <w:rsid w:val="00B32454"/>
    <w:rsid w:val="00B33A58"/>
    <w:rsid w:val="00B372C4"/>
    <w:rsid w:val="00B41DE7"/>
    <w:rsid w:val="00B46169"/>
    <w:rsid w:val="00B54E1A"/>
    <w:rsid w:val="00B619B2"/>
    <w:rsid w:val="00B61CC9"/>
    <w:rsid w:val="00B70859"/>
    <w:rsid w:val="00B847C7"/>
    <w:rsid w:val="00B85646"/>
    <w:rsid w:val="00B86B49"/>
    <w:rsid w:val="00BA127F"/>
    <w:rsid w:val="00BB4C7C"/>
    <w:rsid w:val="00BB69E4"/>
    <w:rsid w:val="00BB7137"/>
    <w:rsid w:val="00BC3947"/>
    <w:rsid w:val="00BC7DD7"/>
    <w:rsid w:val="00BD0362"/>
    <w:rsid w:val="00BD7C2B"/>
    <w:rsid w:val="00BE5594"/>
    <w:rsid w:val="00BE65CA"/>
    <w:rsid w:val="00BE6875"/>
    <w:rsid w:val="00C0194E"/>
    <w:rsid w:val="00C1526D"/>
    <w:rsid w:val="00C159C6"/>
    <w:rsid w:val="00C21AA1"/>
    <w:rsid w:val="00C43C76"/>
    <w:rsid w:val="00C504C6"/>
    <w:rsid w:val="00C63293"/>
    <w:rsid w:val="00C75FBF"/>
    <w:rsid w:val="00C8233D"/>
    <w:rsid w:val="00C90214"/>
    <w:rsid w:val="00C90E88"/>
    <w:rsid w:val="00C918B0"/>
    <w:rsid w:val="00C928C1"/>
    <w:rsid w:val="00CA09D1"/>
    <w:rsid w:val="00CB558E"/>
    <w:rsid w:val="00CC071A"/>
    <w:rsid w:val="00CC16F6"/>
    <w:rsid w:val="00CC4FBF"/>
    <w:rsid w:val="00CD772B"/>
    <w:rsid w:val="00CE2357"/>
    <w:rsid w:val="00CE33EB"/>
    <w:rsid w:val="00CE7159"/>
    <w:rsid w:val="00CE76C9"/>
    <w:rsid w:val="00D01ECF"/>
    <w:rsid w:val="00D12F8E"/>
    <w:rsid w:val="00D25CCB"/>
    <w:rsid w:val="00D3436B"/>
    <w:rsid w:val="00D37618"/>
    <w:rsid w:val="00D543C2"/>
    <w:rsid w:val="00D55591"/>
    <w:rsid w:val="00D628E7"/>
    <w:rsid w:val="00D84517"/>
    <w:rsid w:val="00D90885"/>
    <w:rsid w:val="00D91C76"/>
    <w:rsid w:val="00DA4094"/>
    <w:rsid w:val="00DD2186"/>
    <w:rsid w:val="00DE516A"/>
    <w:rsid w:val="00DE62D2"/>
    <w:rsid w:val="00DF2884"/>
    <w:rsid w:val="00E10D22"/>
    <w:rsid w:val="00E10E89"/>
    <w:rsid w:val="00E11556"/>
    <w:rsid w:val="00E213F4"/>
    <w:rsid w:val="00E404FA"/>
    <w:rsid w:val="00E51426"/>
    <w:rsid w:val="00E6443D"/>
    <w:rsid w:val="00E70468"/>
    <w:rsid w:val="00E71541"/>
    <w:rsid w:val="00E82AF7"/>
    <w:rsid w:val="00E94CE3"/>
    <w:rsid w:val="00EB35E2"/>
    <w:rsid w:val="00EB708E"/>
    <w:rsid w:val="00EB7508"/>
    <w:rsid w:val="00EB7ED1"/>
    <w:rsid w:val="00EC5A37"/>
    <w:rsid w:val="00EC687A"/>
    <w:rsid w:val="00ED067B"/>
    <w:rsid w:val="00EF1D23"/>
    <w:rsid w:val="00EF5D82"/>
    <w:rsid w:val="00EF71EC"/>
    <w:rsid w:val="00F0751A"/>
    <w:rsid w:val="00F16E76"/>
    <w:rsid w:val="00F22F7F"/>
    <w:rsid w:val="00F244D7"/>
    <w:rsid w:val="00F32536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D4A0E"/>
    <w:rsid w:val="00FE1F52"/>
    <w:rsid w:val="00FE3C6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6D7672-D817-4045-AF94-D43CD624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Jj4sp5awojI&amp;t=46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106</cp:revision>
  <dcterms:created xsi:type="dcterms:W3CDTF">2021-09-04T07:00:00Z</dcterms:created>
  <dcterms:modified xsi:type="dcterms:W3CDTF">2021-11-05T01:30:00Z</dcterms:modified>
</cp:coreProperties>
</file>